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5B3" w:rsidRPr="00833E5F" w:rsidRDefault="003735B3" w:rsidP="003735B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5B3" w:rsidRPr="00CF1220" w:rsidRDefault="003735B3" w:rsidP="003735B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1048</w:t>
      </w:r>
    </w:p>
    <w:p w:rsidR="003735B3" w:rsidRPr="00833E5F" w:rsidRDefault="003735B3" w:rsidP="003735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3735B3" w:rsidRDefault="003735B3" w:rsidP="003735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735B3" w:rsidRPr="00833E5F" w:rsidRDefault="003735B3" w:rsidP="003735B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735B3" w:rsidRPr="00833E5F" w:rsidRDefault="003735B3" w:rsidP="003735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735B3" w:rsidRDefault="003735B3" w:rsidP="003735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35B3" w:rsidRPr="00833E5F" w:rsidRDefault="003735B3" w:rsidP="003735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735B3" w:rsidRDefault="003735B3" w:rsidP="003735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735B3" w:rsidRPr="00833E5F" w:rsidRDefault="003735B3" w:rsidP="003735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735B3" w:rsidRDefault="003735B3" w:rsidP="003735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35B3" w:rsidRDefault="003735B3" w:rsidP="003735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735B3" w:rsidRPr="00833E5F" w:rsidRDefault="003735B3" w:rsidP="003735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735B3" w:rsidRPr="00833E5F" w:rsidRDefault="003735B3" w:rsidP="003735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735B3" w:rsidRDefault="003735B3" w:rsidP="003735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735B3" w:rsidRDefault="003735B3" w:rsidP="003735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735B3" w:rsidRPr="00833E5F" w:rsidRDefault="003735B3" w:rsidP="003735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735B3" w:rsidRPr="00833E5F" w:rsidRDefault="003735B3" w:rsidP="003735B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775973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273882">
        <w:rPr>
          <w:rFonts w:ascii="Times New Roman" w:hAnsi="Times New Roman" w:cs="Times New Roman"/>
          <w:sz w:val="24"/>
          <w:szCs w:val="24"/>
        </w:rPr>
        <w:t>726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273882">
        <w:rPr>
          <w:rFonts w:ascii="Times New Roman" w:hAnsi="Times New Roman" w:cs="Times New Roman"/>
          <w:sz w:val="24"/>
          <w:szCs w:val="24"/>
        </w:rPr>
        <w:t>жа Мирослава Христова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35B3" w:rsidRPr="00833E5F" w:rsidRDefault="003735B3" w:rsidP="003735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73882" w:rsidRPr="009558D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73882" w:rsidRPr="009558DF">
        <w:rPr>
          <w:rFonts w:ascii="Times New Roman" w:hAnsi="Times New Roman" w:cs="Times New Roman"/>
          <w:sz w:val="24"/>
          <w:szCs w:val="24"/>
        </w:rPr>
        <w:t>Капш</w:t>
      </w:r>
      <w:proofErr w:type="spellEnd"/>
      <w:r w:rsidR="00273882" w:rsidRPr="00955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882" w:rsidRPr="009558DF">
        <w:rPr>
          <w:rFonts w:ascii="Times New Roman" w:hAnsi="Times New Roman" w:cs="Times New Roman"/>
          <w:sz w:val="24"/>
          <w:szCs w:val="24"/>
        </w:rPr>
        <w:t>Телематик</w:t>
      </w:r>
      <w:proofErr w:type="spellEnd"/>
      <w:r w:rsidR="00273882" w:rsidRPr="00955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882" w:rsidRPr="009558DF">
        <w:rPr>
          <w:rFonts w:ascii="Times New Roman" w:hAnsi="Times New Roman" w:cs="Times New Roman"/>
          <w:sz w:val="24"/>
          <w:szCs w:val="24"/>
        </w:rPr>
        <w:t>Технолоджис</w:t>
      </w:r>
      <w:proofErr w:type="spellEnd"/>
      <w:r w:rsidR="00273882" w:rsidRPr="009558DF">
        <w:rPr>
          <w:rFonts w:ascii="Times New Roman" w:hAnsi="Times New Roman" w:cs="Times New Roman"/>
          <w:sz w:val="24"/>
          <w:szCs w:val="24"/>
        </w:rPr>
        <w:t xml:space="preserve"> България“ ЕАД</w:t>
      </w:r>
      <w:r w:rsidR="00273882"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F257A9">
        <w:rPr>
          <w:rFonts w:ascii="Times New Roman" w:hAnsi="Times New Roman" w:cs="Times New Roman"/>
          <w:color w:val="000000" w:themeColor="text1"/>
          <w:sz w:val="24"/>
          <w:szCs w:val="24"/>
        </w:rPr>
        <w:t>С. Ц. и адв. И. Р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735B3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273882" w:rsidRPr="009558DF">
        <w:rPr>
          <w:rFonts w:ascii="Times New Roman" w:hAnsi="Times New Roman" w:cs="Times New Roman"/>
          <w:sz w:val="24"/>
          <w:szCs w:val="24"/>
          <w:lang w:eastAsia="bg-BG"/>
        </w:rPr>
        <w:t xml:space="preserve">Председател на управителен съвет на Агенция „Пътна инфраструктура“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F257A9">
        <w:rPr>
          <w:rFonts w:ascii="Times New Roman" w:hAnsi="Times New Roman" w:cs="Times New Roman"/>
          <w:color w:val="000000" w:themeColor="text1"/>
          <w:sz w:val="24"/>
          <w:szCs w:val="24"/>
        </w:rPr>
        <w:t>Б. 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735B3" w:rsidRPr="00833E5F" w:rsidRDefault="003735B3" w:rsidP="003735B3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257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Ц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735B3" w:rsidRPr="00833E5F" w:rsidRDefault="003735B3" w:rsidP="003735B3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F257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3735B3" w:rsidRPr="00833E5F" w:rsidRDefault="003735B3" w:rsidP="003735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257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Ц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735B3" w:rsidRPr="00833E5F" w:rsidRDefault="003735B3" w:rsidP="003735B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57A9" w:rsidRDefault="00F257A9" w:rsidP="003735B3">
      <w:pPr>
        <w:spacing w:after="0" w:line="264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3735B3" w:rsidRPr="00F450F1" w:rsidRDefault="003735B3" w:rsidP="003735B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Default="003735B3" w:rsidP="003735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3735B3" w:rsidRPr="00833E5F" w:rsidRDefault="003735B3" w:rsidP="003735B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35B3" w:rsidRPr="00833E5F" w:rsidRDefault="003735B3" w:rsidP="003735B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775973" w:rsidRDefault="00775973" w:rsidP="007759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5973" w:rsidRPr="00775973" w:rsidRDefault="00775973" w:rsidP="007759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759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постъпили на 22.10.2025 г. писмени бележки от жалбоподателя </w:t>
      </w:r>
      <w:r w:rsidRPr="009558D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9558DF">
        <w:rPr>
          <w:rFonts w:ascii="Times New Roman" w:hAnsi="Times New Roman" w:cs="Times New Roman"/>
          <w:sz w:val="24"/>
          <w:szCs w:val="24"/>
        </w:rPr>
        <w:t>Капш</w:t>
      </w:r>
      <w:proofErr w:type="spellEnd"/>
      <w:r w:rsidRPr="00955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8DF">
        <w:rPr>
          <w:rFonts w:ascii="Times New Roman" w:hAnsi="Times New Roman" w:cs="Times New Roman"/>
          <w:sz w:val="24"/>
          <w:szCs w:val="24"/>
        </w:rPr>
        <w:t>Телематик</w:t>
      </w:r>
      <w:proofErr w:type="spellEnd"/>
      <w:r w:rsidRPr="00955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8DF">
        <w:rPr>
          <w:rFonts w:ascii="Times New Roman" w:hAnsi="Times New Roman" w:cs="Times New Roman"/>
          <w:sz w:val="24"/>
          <w:szCs w:val="24"/>
        </w:rPr>
        <w:t>Технолоджис</w:t>
      </w:r>
      <w:proofErr w:type="spellEnd"/>
      <w:r w:rsidRPr="009558DF">
        <w:rPr>
          <w:rFonts w:ascii="Times New Roman" w:hAnsi="Times New Roman" w:cs="Times New Roman"/>
          <w:sz w:val="24"/>
          <w:szCs w:val="24"/>
        </w:rPr>
        <w:t xml:space="preserve"> България“ </w:t>
      </w:r>
      <w:r w:rsidRPr="007759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ЕАД по съществото на преписката ведно с писмени доказателства, представляващи превод от английски език на приложени към жалбата:</w:t>
      </w:r>
    </w:p>
    <w:p w:rsidR="00775973" w:rsidRPr="00775973" w:rsidRDefault="00775973" w:rsidP="007759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759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извлечение от система </w:t>
      </w:r>
      <w:proofErr w:type="spellStart"/>
      <w:r w:rsidRPr="007759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Черуел</w:t>
      </w:r>
      <w:proofErr w:type="spellEnd"/>
      <w:r w:rsidRPr="007759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отношение на повреда №117621;</w:t>
      </w:r>
    </w:p>
    <w:p w:rsidR="00775973" w:rsidRPr="00833E5F" w:rsidRDefault="00775973" w:rsidP="007759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759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извлечение от система </w:t>
      </w:r>
      <w:proofErr w:type="spellStart"/>
      <w:r w:rsidRPr="007759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Черуел</w:t>
      </w:r>
      <w:proofErr w:type="spellEnd"/>
      <w:r w:rsidRPr="007759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различни случаи на извършено гаранционно обслужване през 2020 и през 2021 г.</w:t>
      </w:r>
    </w:p>
    <w:p w:rsidR="003735B3" w:rsidRDefault="003735B3" w:rsidP="003735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5973" w:rsidRPr="00833E5F" w:rsidRDefault="00775973" w:rsidP="007759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75973" w:rsidRDefault="00775973" w:rsidP="007759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Не сме се запознали с тях, но не възразявам </w:t>
      </w:r>
      <w:r w:rsidR="00D80513">
        <w:rPr>
          <w:rFonts w:ascii="Times New Roman" w:hAnsi="Times New Roman" w:cs="Times New Roman"/>
          <w:sz w:val="24"/>
          <w:szCs w:val="24"/>
        </w:rPr>
        <w:t xml:space="preserve">да се </w:t>
      </w:r>
      <w:r>
        <w:rPr>
          <w:rFonts w:ascii="Times New Roman" w:hAnsi="Times New Roman" w:cs="Times New Roman"/>
          <w:sz w:val="24"/>
          <w:szCs w:val="24"/>
        </w:rPr>
        <w:t>прие</w:t>
      </w:r>
      <w:r w:rsidR="00D80513">
        <w:rPr>
          <w:rFonts w:ascii="Times New Roman" w:hAnsi="Times New Roman" w:cs="Times New Roman"/>
          <w:sz w:val="24"/>
          <w:szCs w:val="24"/>
        </w:rPr>
        <w:t>мат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33E5F">
        <w:rPr>
          <w:rFonts w:ascii="Times New Roman" w:hAnsi="Times New Roman" w:cs="Times New Roman"/>
          <w:sz w:val="24"/>
          <w:szCs w:val="24"/>
        </w:rPr>
        <w:t>Оспорвам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72FD4">
        <w:rPr>
          <w:rFonts w:ascii="Times New Roman" w:hAnsi="Times New Roman" w:cs="Times New Roman"/>
          <w:sz w:val="24"/>
          <w:szCs w:val="24"/>
        </w:rPr>
        <w:t>поддържа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72FD4">
        <w:rPr>
          <w:rFonts w:ascii="Times New Roman" w:hAnsi="Times New Roman" w:cs="Times New Roman"/>
          <w:sz w:val="24"/>
          <w:szCs w:val="24"/>
        </w:rPr>
        <w:t xml:space="preserve"> представеното от нас становище по същество.</w:t>
      </w:r>
    </w:p>
    <w:p w:rsidR="00775973" w:rsidRDefault="00775973" w:rsidP="003735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257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Ц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735B3" w:rsidRPr="00833E5F" w:rsidRDefault="003735B3" w:rsidP="004C65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35B3" w:rsidRPr="00833E5F" w:rsidRDefault="003735B3" w:rsidP="003735B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25D60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F257A9">
        <w:rPr>
          <w:rFonts w:ascii="Times New Roman" w:hAnsi="Times New Roman" w:cs="Times New Roman"/>
          <w:sz w:val="24"/>
          <w:szCs w:val="24"/>
        </w:rPr>
        <w:t>С. Ц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4C654B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Уважаеми господин председател, уважаем</w:t>
      </w:r>
      <w:r w:rsidR="004C654B">
        <w:rPr>
          <w:rFonts w:ascii="Times New Roman" w:hAnsi="Times New Roman" w:cs="Times New Roman"/>
          <w:sz w:val="24"/>
          <w:szCs w:val="24"/>
        </w:rPr>
        <w:t xml:space="preserve">а </w:t>
      </w:r>
      <w:r w:rsidR="004C654B" w:rsidRPr="004C654B">
        <w:rPr>
          <w:rFonts w:ascii="Times New Roman" w:hAnsi="Times New Roman" w:cs="Times New Roman"/>
          <w:sz w:val="24"/>
          <w:szCs w:val="24"/>
        </w:rPr>
        <w:t>комисия</w:t>
      </w:r>
      <w:r w:rsidR="004C654B">
        <w:rPr>
          <w:rFonts w:ascii="Times New Roman" w:hAnsi="Times New Roman" w:cs="Times New Roman"/>
          <w:sz w:val="24"/>
          <w:szCs w:val="24"/>
        </w:rPr>
        <w:t xml:space="preserve">, 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молим да уважите жалбата </w:t>
      </w:r>
      <w:r w:rsidR="004C654B">
        <w:rPr>
          <w:rFonts w:ascii="Times New Roman" w:hAnsi="Times New Roman" w:cs="Times New Roman"/>
          <w:sz w:val="24"/>
          <w:szCs w:val="24"/>
        </w:rPr>
        <w:t xml:space="preserve">по </w:t>
      </w:r>
      <w:r w:rsidR="004C654B" w:rsidRPr="004C654B">
        <w:rPr>
          <w:rFonts w:ascii="Times New Roman" w:hAnsi="Times New Roman" w:cs="Times New Roman"/>
          <w:sz w:val="24"/>
          <w:szCs w:val="24"/>
        </w:rPr>
        <w:t>подробно изложените в нея съображения</w:t>
      </w:r>
      <w:r w:rsidR="004C654B"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молим при вашето произнасяне да вземете предвид и съображенията</w:t>
      </w:r>
      <w:r w:rsidR="004C654B"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изложени в представ</w:t>
      </w:r>
      <w:r w:rsidR="004C654B">
        <w:rPr>
          <w:rFonts w:ascii="Times New Roman" w:hAnsi="Times New Roman" w:cs="Times New Roman"/>
          <w:sz w:val="24"/>
          <w:szCs w:val="24"/>
        </w:rPr>
        <w:t>е</w:t>
      </w:r>
      <w:r w:rsidR="004C654B" w:rsidRPr="004C654B">
        <w:rPr>
          <w:rFonts w:ascii="Times New Roman" w:hAnsi="Times New Roman" w:cs="Times New Roman"/>
          <w:sz w:val="24"/>
          <w:szCs w:val="24"/>
        </w:rPr>
        <w:t>ните вчера писмени бележки</w:t>
      </w:r>
      <w:r w:rsidR="004C654B"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в които сме взели отношения и по наведените от възложителя в представеното от него становище аргументи</w:t>
      </w:r>
      <w:r w:rsidR="004C654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0AA" w:rsidRDefault="004C654B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4C654B">
        <w:rPr>
          <w:rFonts w:ascii="Times New Roman" w:hAnsi="Times New Roman" w:cs="Times New Roman"/>
          <w:sz w:val="24"/>
          <w:szCs w:val="24"/>
        </w:rPr>
        <w:t>остатъчно подробно сме раз</w:t>
      </w:r>
      <w:r>
        <w:rPr>
          <w:rFonts w:ascii="Times New Roman" w:hAnsi="Times New Roman" w:cs="Times New Roman"/>
          <w:sz w:val="24"/>
          <w:szCs w:val="24"/>
        </w:rPr>
        <w:t>ви</w:t>
      </w:r>
      <w:r w:rsidRPr="004C654B">
        <w:rPr>
          <w:rFonts w:ascii="Times New Roman" w:hAnsi="Times New Roman" w:cs="Times New Roman"/>
          <w:sz w:val="24"/>
          <w:szCs w:val="24"/>
        </w:rPr>
        <w:t>ли съображенията си</w:t>
      </w:r>
      <w:r w:rsidR="00B515A6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няма смисъл да ги преповтарям пред вас</w:t>
      </w:r>
      <w:r w:rsidR="00B515A6">
        <w:rPr>
          <w:rFonts w:ascii="Times New Roman" w:hAnsi="Times New Roman" w:cs="Times New Roman"/>
          <w:sz w:val="24"/>
          <w:szCs w:val="24"/>
        </w:rPr>
        <w:t>, с</w:t>
      </w:r>
      <w:r w:rsidRPr="004C654B">
        <w:rPr>
          <w:rFonts w:ascii="Times New Roman" w:hAnsi="Times New Roman" w:cs="Times New Roman"/>
          <w:sz w:val="24"/>
          <w:szCs w:val="24"/>
        </w:rPr>
        <w:t xml:space="preserve">амо </w:t>
      </w:r>
      <w:r w:rsidR="00D80513">
        <w:rPr>
          <w:rFonts w:ascii="Times New Roman" w:hAnsi="Times New Roman" w:cs="Times New Roman"/>
          <w:sz w:val="24"/>
          <w:szCs w:val="24"/>
        </w:rPr>
        <w:t>с две</w:t>
      </w:r>
      <w:r w:rsidRPr="004C654B">
        <w:rPr>
          <w:rFonts w:ascii="Times New Roman" w:hAnsi="Times New Roman" w:cs="Times New Roman"/>
          <w:sz w:val="24"/>
          <w:szCs w:val="24"/>
        </w:rPr>
        <w:t xml:space="preserve"> изречение </w:t>
      </w:r>
      <w:r w:rsidR="00B515A6">
        <w:rPr>
          <w:rFonts w:ascii="Times New Roman" w:hAnsi="Times New Roman" w:cs="Times New Roman"/>
          <w:sz w:val="24"/>
          <w:szCs w:val="24"/>
        </w:rPr>
        <w:t>и</w:t>
      </w:r>
      <w:r w:rsidRPr="004C654B">
        <w:rPr>
          <w:rFonts w:ascii="Times New Roman" w:hAnsi="Times New Roman" w:cs="Times New Roman"/>
          <w:sz w:val="24"/>
          <w:szCs w:val="24"/>
        </w:rPr>
        <w:t>скам да кажа</w:t>
      </w:r>
      <w:r w:rsidR="00B515A6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че </w:t>
      </w:r>
      <w:r w:rsidR="00B515A6">
        <w:rPr>
          <w:rFonts w:ascii="Times New Roman" w:hAnsi="Times New Roman" w:cs="Times New Roman"/>
          <w:sz w:val="24"/>
          <w:szCs w:val="24"/>
        </w:rPr>
        <w:t xml:space="preserve">в </w:t>
      </w:r>
      <w:r w:rsidRPr="004C654B">
        <w:rPr>
          <w:rFonts w:ascii="Times New Roman" w:hAnsi="Times New Roman" w:cs="Times New Roman"/>
          <w:sz w:val="24"/>
          <w:szCs w:val="24"/>
        </w:rPr>
        <w:t xml:space="preserve">нашата </w:t>
      </w:r>
      <w:r w:rsidR="00B515A6">
        <w:rPr>
          <w:rFonts w:ascii="Times New Roman" w:hAnsi="Times New Roman" w:cs="Times New Roman"/>
          <w:sz w:val="24"/>
          <w:szCs w:val="24"/>
        </w:rPr>
        <w:t>дългогодишна практика</w:t>
      </w:r>
      <w:r w:rsidRPr="004C654B">
        <w:rPr>
          <w:rFonts w:ascii="Times New Roman" w:hAnsi="Times New Roman" w:cs="Times New Roman"/>
          <w:sz w:val="24"/>
          <w:szCs w:val="24"/>
        </w:rPr>
        <w:t xml:space="preserve"> с обжа</w:t>
      </w:r>
      <w:r w:rsidR="00B515A6">
        <w:rPr>
          <w:rFonts w:ascii="Times New Roman" w:hAnsi="Times New Roman" w:cs="Times New Roman"/>
          <w:sz w:val="24"/>
          <w:szCs w:val="24"/>
        </w:rPr>
        <w:t>л</w:t>
      </w:r>
      <w:r w:rsidRPr="004C654B">
        <w:rPr>
          <w:rFonts w:ascii="Times New Roman" w:hAnsi="Times New Roman" w:cs="Times New Roman"/>
          <w:sz w:val="24"/>
          <w:szCs w:val="24"/>
        </w:rPr>
        <w:t>ва</w:t>
      </w:r>
      <w:r w:rsidR="00B515A6">
        <w:rPr>
          <w:rFonts w:ascii="Times New Roman" w:hAnsi="Times New Roman" w:cs="Times New Roman"/>
          <w:sz w:val="24"/>
          <w:szCs w:val="24"/>
        </w:rPr>
        <w:t>не</w:t>
      </w:r>
      <w:r w:rsidRPr="004C654B">
        <w:rPr>
          <w:rFonts w:ascii="Times New Roman" w:hAnsi="Times New Roman" w:cs="Times New Roman"/>
          <w:sz w:val="24"/>
          <w:szCs w:val="24"/>
        </w:rPr>
        <w:t xml:space="preserve"> на административни актове</w:t>
      </w:r>
      <w:r w:rsidR="00B515A6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на актове по ЗОП рядко може да се </w:t>
      </w:r>
      <w:r w:rsidR="00B515A6">
        <w:rPr>
          <w:rFonts w:ascii="Times New Roman" w:hAnsi="Times New Roman" w:cs="Times New Roman"/>
          <w:sz w:val="24"/>
          <w:szCs w:val="24"/>
        </w:rPr>
        <w:t>н</w:t>
      </w:r>
      <w:r w:rsidRPr="004C654B">
        <w:rPr>
          <w:rFonts w:ascii="Times New Roman" w:hAnsi="Times New Roman" w:cs="Times New Roman"/>
          <w:sz w:val="24"/>
          <w:szCs w:val="24"/>
        </w:rPr>
        <w:t>амери толкова немотивиран административен акт</w:t>
      </w:r>
      <w:r w:rsidR="00B515A6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нали</w:t>
      </w:r>
      <w:r w:rsidR="00B515A6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като </w:t>
      </w:r>
      <w:r w:rsidR="00B515A6">
        <w:rPr>
          <w:rFonts w:ascii="Times New Roman" w:hAnsi="Times New Roman" w:cs="Times New Roman"/>
          <w:sz w:val="24"/>
          <w:szCs w:val="24"/>
        </w:rPr>
        <w:t>т</w:t>
      </w:r>
      <w:r w:rsidRPr="004C654B">
        <w:rPr>
          <w:rFonts w:ascii="Times New Roman" w:hAnsi="Times New Roman" w:cs="Times New Roman"/>
          <w:sz w:val="24"/>
          <w:szCs w:val="24"/>
        </w:rPr>
        <w:t>ука не говорим само за крайния ак</w:t>
      </w:r>
      <w:r w:rsidR="00B515A6">
        <w:rPr>
          <w:rFonts w:ascii="Times New Roman" w:hAnsi="Times New Roman" w:cs="Times New Roman"/>
          <w:sz w:val="24"/>
          <w:szCs w:val="24"/>
        </w:rPr>
        <w:t xml:space="preserve">т </w:t>
      </w:r>
      <w:r w:rsidRPr="004C654B">
        <w:rPr>
          <w:rFonts w:ascii="Times New Roman" w:hAnsi="Times New Roman" w:cs="Times New Roman"/>
          <w:sz w:val="24"/>
          <w:szCs w:val="24"/>
        </w:rPr>
        <w:t>на възложителя</w:t>
      </w:r>
      <w:r w:rsidR="00B515A6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коментираме и </w:t>
      </w:r>
      <w:r w:rsidR="00B515A6">
        <w:rPr>
          <w:rFonts w:ascii="Times New Roman" w:hAnsi="Times New Roman" w:cs="Times New Roman"/>
          <w:sz w:val="24"/>
          <w:szCs w:val="24"/>
        </w:rPr>
        <w:t>п</w:t>
      </w:r>
      <w:r w:rsidRPr="004C654B">
        <w:rPr>
          <w:rFonts w:ascii="Times New Roman" w:hAnsi="Times New Roman" w:cs="Times New Roman"/>
          <w:sz w:val="24"/>
          <w:szCs w:val="24"/>
        </w:rPr>
        <w:t>ротокол 2</w:t>
      </w:r>
      <w:r w:rsidR="00B515A6">
        <w:rPr>
          <w:rFonts w:ascii="Times New Roman" w:hAnsi="Times New Roman" w:cs="Times New Roman"/>
          <w:sz w:val="24"/>
          <w:szCs w:val="24"/>
        </w:rPr>
        <w:t xml:space="preserve">, </w:t>
      </w:r>
      <w:r w:rsidRPr="004C654B">
        <w:rPr>
          <w:rFonts w:ascii="Times New Roman" w:hAnsi="Times New Roman" w:cs="Times New Roman"/>
          <w:sz w:val="24"/>
          <w:szCs w:val="24"/>
        </w:rPr>
        <w:t>в който на практика с</w:t>
      </w:r>
      <w:r w:rsidR="00B515A6">
        <w:rPr>
          <w:rFonts w:ascii="Times New Roman" w:hAnsi="Times New Roman" w:cs="Times New Roman"/>
          <w:sz w:val="24"/>
          <w:szCs w:val="24"/>
        </w:rPr>
        <w:t>а</w:t>
      </w:r>
      <w:r w:rsidRPr="004C654B">
        <w:rPr>
          <w:rFonts w:ascii="Times New Roman" w:hAnsi="Times New Roman" w:cs="Times New Roman"/>
          <w:sz w:val="24"/>
          <w:szCs w:val="24"/>
        </w:rPr>
        <w:t xml:space="preserve"> възпроизведени единствено аргументите на нашия доверител</w:t>
      </w:r>
      <w:r w:rsidR="00B515A6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но по никакъв начин не става ясно от едното изречение</w:t>
      </w:r>
      <w:r w:rsidR="00B515A6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което е написала помощната комисия защо тези </w:t>
      </w:r>
      <w:r w:rsidR="00B515A6">
        <w:rPr>
          <w:rFonts w:ascii="Times New Roman" w:hAnsi="Times New Roman" w:cs="Times New Roman"/>
          <w:sz w:val="24"/>
          <w:szCs w:val="24"/>
        </w:rPr>
        <w:t>а</w:t>
      </w:r>
      <w:r w:rsidRPr="004C654B">
        <w:rPr>
          <w:rFonts w:ascii="Times New Roman" w:hAnsi="Times New Roman" w:cs="Times New Roman"/>
          <w:sz w:val="24"/>
          <w:szCs w:val="24"/>
        </w:rPr>
        <w:t>ргументи и допълнително представ</w:t>
      </w:r>
      <w:r w:rsidR="00B515A6">
        <w:rPr>
          <w:rFonts w:ascii="Times New Roman" w:hAnsi="Times New Roman" w:cs="Times New Roman"/>
          <w:sz w:val="24"/>
          <w:szCs w:val="24"/>
        </w:rPr>
        <w:t>ени до</w:t>
      </w:r>
      <w:r w:rsidRPr="004C654B">
        <w:rPr>
          <w:rFonts w:ascii="Times New Roman" w:hAnsi="Times New Roman" w:cs="Times New Roman"/>
          <w:sz w:val="24"/>
          <w:szCs w:val="24"/>
        </w:rPr>
        <w:t>каза</w:t>
      </w:r>
      <w:r w:rsidR="00B515A6">
        <w:rPr>
          <w:rFonts w:ascii="Times New Roman" w:hAnsi="Times New Roman" w:cs="Times New Roman"/>
          <w:sz w:val="24"/>
          <w:szCs w:val="24"/>
        </w:rPr>
        <w:t>тел</w:t>
      </w:r>
      <w:r w:rsidRPr="004C654B">
        <w:rPr>
          <w:rFonts w:ascii="Times New Roman" w:hAnsi="Times New Roman" w:cs="Times New Roman"/>
          <w:sz w:val="24"/>
          <w:szCs w:val="24"/>
        </w:rPr>
        <w:t>ства</w:t>
      </w:r>
      <w:r w:rsidR="00B515A6">
        <w:rPr>
          <w:rFonts w:ascii="Times New Roman" w:hAnsi="Times New Roman" w:cs="Times New Roman"/>
          <w:sz w:val="24"/>
          <w:szCs w:val="24"/>
        </w:rPr>
        <w:t xml:space="preserve"> </w:t>
      </w:r>
      <w:r w:rsidRPr="004C654B">
        <w:rPr>
          <w:rFonts w:ascii="Times New Roman" w:hAnsi="Times New Roman" w:cs="Times New Roman"/>
          <w:sz w:val="24"/>
          <w:szCs w:val="24"/>
        </w:rPr>
        <w:t>не се кредитират</w:t>
      </w:r>
      <w:r w:rsidR="00B515A6">
        <w:rPr>
          <w:rFonts w:ascii="Times New Roman" w:hAnsi="Times New Roman" w:cs="Times New Roman"/>
          <w:sz w:val="24"/>
          <w:szCs w:val="24"/>
        </w:rPr>
        <w:t>. Т</w:t>
      </w:r>
      <w:r w:rsidRPr="004C654B">
        <w:rPr>
          <w:rFonts w:ascii="Times New Roman" w:hAnsi="Times New Roman" w:cs="Times New Roman"/>
          <w:sz w:val="24"/>
          <w:szCs w:val="24"/>
        </w:rPr>
        <w:t>ака че няма как</w:t>
      </w:r>
      <w:r w:rsidR="00B515A6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нали</w:t>
      </w:r>
      <w:r w:rsidR="003210AA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да приемаме</w:t>
      </w:r>
      <w:r w:rsidR="003210AA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че съгласн</w:t>
      </w:r>
      <w:r w:rsidR="003210AA">
        <w:rPr>
          <w:rFonts w:ascii="Times New Roman" w:hAnsi="Times New Roman" w:cs="Times New Roman"/>
          <w:sz w:val="24"/>
          <w:szCs w:val="24"/>
        </w:rPr>
        <w:t>о</w:t>
      </w:r>
      <w:r w:rsidRPr="004C654B">
        <w:rPr>
          <w:rFonts w:ascii="Times New Roman" w:hAnsi="Times New Roman" w:cs="Times New Roman"/>
          <w:sz w:val="24"/>
          <w:szCs w:val="24"/>
        </w:rPr>
        <w:t xml:space="preserve"> </w:t>
      </w:r>
      <w:r w:rsidR="003210AA">
        <w:rPr>
          <w:rFonts w:ascii="Times New Roman" w:hAnsi="Times New Roman" w:cs="Times New Roman"/>
          <w:sz w:val="24"/>
          <w:szCs w:val="24"/>
        </w:rPr>
        <w:t>с</w:t>
      </w:r>
      <w:r w:rsidRPr="004C654B">
        <w:rPr>
          <w:rFonts w:ascii="Times New Roman" w:hAnsi="Times New Roman" w:cs="Times New Roman"/>
          <w:sz w:val="24"/>
          <w:szCs w:val="24"/>
        </w:rPr>
        <w:t>ъдебната практика</w:t>
      </w:r>
      <w:r w:rsidR="003210AA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която е безспорна</w:t>
      </w:r>
      <w:r w:rsidR="003210AA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съгласно която</w:t>
      </w:r>
      <w:r w:rsidR="003210AA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нали</w:t>
      </w:r>
      <w:r w:rsidR="003210AA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не е необходимо всичките мотиви да са в крайни акт </w:t>
      </w:r>
      <w:r w:rsidR="003210AA">
        <w:rPr>
          <w:rFonts w:ascii="Times New Roman" w:hAnsi="Times New Roman" w:cs="Times New Roman"/>
          <w:sz w:val="24"/>
          <w:szCs w:val="24"/>
        </w:rPr>
        <w:t>н</w:t>
      </w:r>
      <w:r w:rsidRPr="004C654B">
        <w:rPr>
          <w:rFonts w:ascii="Times New Roman" w:hAnsi="Times New Roman" w:cs="Times New Roman"/>
          <w:sz w:val="24"/>
          <w:szCs w:val="24"/>
        </w:rPr>
        <w:t>а административни</w:t>
      </w:r>
      <w:r w:rsidR="003210AA">
        <w:rPr>
          <w:rFonts w:ascii="Times New Roman" w:hAnsi="Times New Roman" w:cs="Times New Roman"/>
          <w:sz w:val="24"/>
          <w:szCs w:val="24"/>
        </w:rPr>
        <w:t>я</w:t>
      </w:r>
      <w:r w:rsidRPr="004C654B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3210AA">
        <w:rPr>
          <w:rFonts w:ascii="Times New Roman" w:hAnsi="Times New Roman" w:cs="Times New Roman"/>
          <w:sz w:val="24"/>
          <w:szCs w:val="24"/>
        </w:rPr>
        <w:t>. Те</w:t>
      </w:r>
      <w:r w:rsidRPr="004C654B">
        <w:rPr>
          <w:rFonts w:ascii="Times New Roman" w:hAnsi="Times New Roman" w:cs="Times New Roman"/>
          <w:sz w:val="24"/>
          <w:szCs w:val="24"/>
        </w:rPr>
        <w:t xml:space="preserve"> мога</w:t>
      </w:r>
      <w:r w:rsidR="003210AA">
        <w:rPr>
          <w:rFonts w:ascii="Times New Roman" w:hAnsi="Times New Roman" w:cs="Times New Roman"/>
          <w:sz w:val="24"/>
          <w:szCs w:val="24"/>
        </w:rPr>
        <w:t>т</w:t>
      </w:r>
      <w:r w:rsidRPr="004C654B">
        <w:rPr>
          <w:rFonts w:ascii="Times New Roman" w:hAnsi="Times New Roman" w:cs="Times New Roman"/>
          <w:sz w:val="24"/>
          <w:szCs w:val="24"/>
        </w:rPr>
        <w:t xml:space="preserve"> да с</w:t>
      </w:r>
      <w:r w:rsidR="003210AA">
        <w:rPr>
          <w:rFonts w:ascii="Times New Roman" w:hAnsi="Times New Roman" w:cs="Times New Roman"/>
          <w:sz w:val="24"/>
          <w:szCs w:val="24"/>
        </w:rPr>
        <w:t>а</w:t>
      </w:r>
      <w:r w:rsidRPr="004C654B">
        <w:rPr>
          <w:rFonts w:ascii="Times New Roman" w:hAnsi="Times New Roman" w:cs="Times New Roman"/>
          <w:sz w:val="24"/>
          <w:szCs w:val="24"/>
        </w:rPr>
        <w:t xml:space="preserve"> </w:t>
      </w:r>
      <w:r w:rsidR="003210AA">
        <w:rPr>
          <w:rFonts w:ascii="Times New Roman" w:hAnsi="Times New Roman" w:cs="Times New Roman"/>
          <w:sz w:val="24"/>
          <w:szCs w:val="24"/>
        </w:rPr>
        <w:t xml:space="preserve">и </w:t>
      </w:r>
      <w:r w:rsidRPr="004C654B">
        <w:rPr>
          <w:rFonts w:ascii="Times New Roman" w:hAnsi="Times New Roman" w:cs="Times New Roman"/>
          <w:sz w:val="24"/>
          <w:szCs w:val="24"/>
        </w:rPr>
        <w:t>в акто</w:t>
      </w:r>
      <w:r w:rsidR="003210AA">
        <w:rPr>
          <w:rFonts w:ascii="Times New Roman" w:hAnsi="Times New Roman" w:cs="Times New Roman"/>
          <w:sz w:val="24"/>
          <w:szCs w:val="24"/>
        </w:rPr>
        <w:t>ве на по</w:t>
      </w:r>
      <w:r w:rsidRPr="004C654B">
        <w:rPr>
          <w:rFonts w:ascii="Times New Roman" w:hAnsi="Times New Roman" w:cs="Times New Roman"/>
          <w:sz w:val="24"/>
          <w:szCs w:val="24"/>
        </w:rPr>
        <w:t>мощни</w:t>
      </w:r>
      <w:r w:rsidR="003210AA">
        <w:rPr>
          <w:rFonts w:ascii="Times New Roman" w:hAnsi="Times New Roman" w:cs="Times New Roman"/>
          <w:sz w:val="24"/>
          <w:szCs w:val="24"/>
        </w:rPr>
        <w:t>я</w:t>
      </w:r>
      <w:r w:rsidRPr="004C654B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3210AA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комиси</w:t>
      </w:r>
      <w:r w:rsidR="003210AA">
        <w:rPr>
          <w:rFonts w:ascii="Times New Roman" w:hAnsi="Times New Roman" w:cs="Times New Roman"/>
          <w:sz w:val="24"/>
          <w:szCs w:val="24"/>
        </w:rPr>
        <w:t>ята</w:t>
      </w:r>
      <w:r w:rsidRPr="004C654B">
        <w:rPr>
          <w:rFonts w:ascii="Times New Roman" w:hAnsi="Times New Roman" w:cs="Times New Roman"/>
          <w:sz w:val="24"/>
          <w:szCs w:val="24"/>
        </w:rPr>
        <w:t xml:space="preserve"> така </w:t>
      </w:r>
      <w:proofErr w:type="spellStart"/>
      <w:r w:rsidRPr="004C654B">
        <w:rPr>
          <w:rFonts w:ascii="Times New Roman" w:hAnsi="Times New Roman" w:cs="Times New Roman"/>
          <w:sz w:val="24"/>
          <w:szCs w:val="24"/>
        </w:rPr>
        <w:t>нататъка</w:t>
      </w:r>
      <w:proofErr w:type="spellEnd"/>
      <w:r w:rsidR="003210AA">
        <w:rPr>
          <w:rFonts w:ascii="Times New Roman" w:hAnsi="Times New Roman" w:cs="Times New Roman"/>
          <w:sz w:val="24"/>
          <w:szCs w:val="24"/>
        </w:rPr>
        <w:t>.</w:t>
      </w:r>
    </w:p>
    <w:p w:rsidR="00CB32F0" w:rsidRDefault="003210AA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Тая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практика е такава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несъмнено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но тя не променя ситуацията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тъй като по актовете на помощ</w:t>
      </w:r>
      <w:r w:rsidR="00CB32F0">
        <w:rPr>
          <w:rFonts w:ascii="Times New Roman" w:hAnsi="Times New Roman" w:cs="Times New Roman"/>
          <w:sz w:val="24"/>
          <w:szCs w:val="24"/>
        </w:rPr>
        <w:t>нат</w:t>
      </w:r>
      <w:r w:rsidR="004C654B" w:rsidRPr="004C654B">
        <w:rPr>
          <w:rFonts w:ascii="Times New Roman" w:hAnsi="Times New Roman" w:cs="Times New Roman"/>
          <w:sz w:val="24"/>
          <w:szCs w:val="24"/>
        </w:rPr>
        <w:t>а комисия също не представляват мотиви</w:t>
      </w:r>
      <w:r w:rsidR="00CB32F0"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съответ</w:t>
      </w:r>
      <w:r w:rsidR="00D80513">
        <w:rPr>
          <w:rFonts w:ascii="Times New Roman" w:hAnsi="Times New Roman" w:cs="Times New Roman"/>
          <w:sz w:val="24"/>
          <w:szCs w:val="24"/>
        </w:rPr>
        <w:t xml:space="preserve">ни 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с </w:t>
      </w:r>
      <w:r w:rsidR="00CB32F0">
        <w:rPr>
          <w:rFonts w:ascii="Times New Roman" w:hAnsi="Times New Roman" w:cs="Times New Roman"/>
          <w:sz w:val="24"/>
          <w:szCs w:val="24"/>
        </w:rPr>
        <w:t>изискванията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на закона</w:t>
      </w:r>
      <w:r w:rsidR="00CB32F0">
        <w:rPr>
          <w:rFonts w:ascii="Times New Roman" w:hAnsi="Times New Roman" w:cs="Times New Roman"/>
          <w:sz w:val="24"/>
          <w:szCs w:val="24"/>
        </w:rPr>
        <w:t>.</w:t>
      </w:r>
    </w:p>
    <w:p w:rsidR="00AE5073" w:rsidRDefault="00CB32F0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C654B" w:rsidRPr="004C654B">
        <w:rPr>
          <w:rFonts w:ascii="Times New Roman" w:hAnsi="Times New Roman" w:cs="Times New Roman"/>
          <w:sz w:val="24"/>
          <w:szCs w:val="24"/>
        </w:rPr>
        <w:t>олим да върнете преписката на възложителя с</w:t>
      </w:r>
      <w:r>
        <w:rPr>
          <w:rFonts w:ascii="Times New Roman" w:hAnsi="Times New Roman" w:cs="Times New Roman"/>
          <w:sz w:val="24"/>
          <w:szCs w:val="24"/>
        </w:rPr>
        <w:t>ъс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задължителни указания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включително и по съществото на </w:t>
      </w:r>
      <w:r>
        <w:rPr>
          <w:rFonts w:ascii="Times New Roman" w:hAnsi="Times New Roman" w:cs="Times New Roman"/>
          <w:sz w:val="24"/>
          <w:szCs w:val="24"/>
        </w:rPr>
        <w:t>спо</w:t>
      </w:r>
      <w:r w:rsidR="004C654B" w:rsidRPr="004C654B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там са излож</w:t>
      </w:r>
      <w:r>
        <w:rPr>
          <w:rFonts w:ascii="Times New Roman" w:hAnsi="Times New Roman" w:cs="Times New Roman"/>
          <w:sz w:val="24"/>
          <w:szCs w:val="24"/>
        </w:rPr>
        <w:t>ени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съображения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4C654B" w:rsidRPr="004C654B">
        <w:rPr>
          <w:rFonts w:ascii="Times New Roman" w:hAnsi="Times New Roman" w:cs="Times New Roman"/>
          <w:sz w:val="24"/>
          <w:szCs w:val="24"/>
        </w:rPr>
        <w:t>ащо са неоснователни изложените в протокол 1</w:t>
      </w:r>
      <w:r w:rsidR="001B132B">
        <w:rPr>
          <w:rFonts w:ascii="Times New Roman" w:hAnsi="Times New Roman" w:cs="Times New Roman"/>
          <w:sz w:val="24"/>
          <w:szCs w:val="24"/>
        </w:rPr>
        <w:t>.</w:t>
      </w:r>
      <w:r w:rsidR="004C654B" w:rsidRPr="004C654B">
        <w:rPr>
          <w:rFonts w:ascii="Times New Roman" w:hAnsi="Times New Roman" w:cs="Times New Roman"/>
          <w:sz w:val="24"/>
          <w:szCs w:val="24"/>
        </w:rPr>
        <w:t>1</w:t>
      </w:r>
      <w:r w:rsidR="001B132B">
        <w:rPr>
          <w:rFonts w:ascii="Times New Roman" w:hAnsi="Times New Roman" w:cs="Times New Roman"/>
          <w:sz w:val="24"/>
          <w:szCs w:val="24"/>
        </w:rPr>
        <w:t>.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на по</w:t>
      </w:r>
      <w:r w:rsidR="00AE5073">
        <w:rPr>
          <w:rFonts w:ascii="Times New Roman" w:hAnsi="Times New Roman" w:cs="Times New Roman"/>
          <w:sz w:val="24"/>
          <w:szCs w:val="24"/>
        </w:rPr>
        <w:t>мощната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комисията съображения</w:t>
      </w:r>
      <w:r w:rsidR="00AE5073"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че нашият </w:t>
      </w:r>
      <w:r w:rsidR="00AE5073">
        <w:rPr>
          <w:rFonts w:ascii="Times New Roman" w:hAnsi="Times New Roman" w:cs="Times New Roman"/>
          <w:sz w:val="24"/>
          <w:szCs w:val="24"/>
        </w:rPr>
        <w:t>д</w:t>
      </w:r>
      <w:r w:rsidR="004C654B" w:rsidRPr="004C654B">
        <w:rPr>
          <w:rFonts w:ascii="Times New Roman" w:hAnsi="Times New Roman" w:cs="Times New Roman"/>
          <w:sz w:val="24"/>
          <w:szCs w:val="24"/>
        </w:rPr>
        <w:t>ов</w:t>
      </w:r>
      <w:r w:rsidR="00AE5073">
        <w:rPr>
          <w:rFonts w:ascii="Times New Roman" w:hAnsi="Times New Roman" w:cs="Times New Roman"/>
          <w:sz w:val="24"/>
          <w:szCs w:val="24"/>
        </w:rPr>
        <w:t>е</w:t>
      </w:r>
      <w:r w:rsidR="004C654B" w:rsidRPr="004C654B">
        <w:rPr>
          <w:rFonts w:ascii="Times New Roman" w:hAnsi="Times New Roman" w:cs="Times New Roman"/>
          <w:sz w:val="24"/>
          <w:szCs w:val="24"/>
        </w:rPr>
        <w:t>рител не отговарял на критериите на възложител</w:t>
      </w:r>
      <w:r w:rsidR="00AE5073">
        <w:rPr>
          <w:rFonts w:ascii="Times New Roman" w:hAnsi="Times New Roman" w:cs="Times New Roman"/>
          <w:sz w:val="24"/>
          <w:szCs w:val="24"/>
        </w:rPr>
        <w:t>я за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участие в обществената поръчка</w:t>
      </w:r>
      <w:r w:rsidR="00AE5073">
        <w:rPr>
          <w:rFonts w:ascii="Times New Roman" w:hAnsi="Times New Roman" w:cs="Times New Roman"/>
          <w:sz w:val="24"/>
          <w:szCs w:val="24"/>
        </w:rPr>
        <w:t>. П</w:t>
      </w:r>
      <w:r w:rsidR="004C654B" w:rsidRPr="004C654B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AE5073"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AE5073">
        <w:rPr>
          <w:rFonts w:ascii="Times New Roman" w:hAnsi="Times New Roman" w:cs="Times New Roman"/>
          <w:sz w:val="24"/>
          <w:szCs w:val="24"/>
        </w:rPr>
        <w:t>,</w:t>
      </w:r>
      <w:r w:rsidR="004C654B" w:rsidRPr="004C654B">
        <w:rPr>
          <w:rFonts w:ascii="Times New Roman" w:hAnsi="Times New Roman" w:cs="Times New Roman"/>
          <w:sz w:val="24"/>
          <w:szCs w:val="24"/>
        </w:rPr>
        <w:t xml:space="preserve"> който представяме в днешното заседание. </w:t>
      </w:r>
    </w:p>
    <w:p w:rsidR="003735B3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F257A9">
        <w:rPr>
          <w:rFonts w:ascii="Times New Roman" w:hAnsi="Times New Roman" w:cs="Times New Roman"/>
          <w:sz w:val="24"/>
          <w:szCs w:val="24"/>
        </w:rPr>
        <w:t>Б. А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AE5073" w:rsidRDefault="003735B3" w:rsidP="00AE50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</w:t>
      </w:r>
      <w:r w:rsidR="00AE5073" w:rsidRPr="004C654B">
        <w:rPr>
          <w:rFonts w:ascii="Times New Roman" w:hAnsi="Times New Roman" w:cs="Times New Roman"/>
          <w:sz w:val="24"/>
          <w:szCs w:val="24"/>
        </w:rPr>
        <w:t>уважаеми членове</w:t>
      </w:r>
      <w:r w:rsidR="00AE5073">
        <w:rPr>
          <w:rFonts w:ascii="Times New Roman" w:hAnsi="Times New Roman" w:cs="Times New Roman"/>
          <w:sz w:val="24"/>
          <w:szCs w:val="24"/>
        </w:rPr>
        <w:t>, моля</w:t>
      </w:r>
      <w:r w:rsidR="00AE5073" w:rsidRPr="004C654B">
        <w:rPr>
          <w:rFonts w:ascii="Times New Roman" w:hAnsi="Times New Roman" w:cs="Times New Roman"/>
          <w:sz w:val="24"/>
          <w:szCs w:val="24"/>
        </w:rPr>
        <w:t xml:space="preserve"> да оставите без уважение подадената жалба</w:t>
      </w:r>
      <w:r w:rsidR="00AE5073">
        <w:rPr>
          <w:rFonts w:ascii="Times New Roman" w:hAnsi="Times New Roman" w:cs="Times New Roman"/>
          <w:sz w:val="24"/>
          <w:szCs w:val="24"/>
        </w:rPr>
        <w:t>.</w:t>
      </w:r>
      <w:r w:rsidR="00AE5073" w:rsidRPr="004C654B">
        <w:rPr>
          <w:rFonts w:ascii="Times New Roman" w:hAnsi="Times New Roman" w:cs="Times New Roman"/>
          <w:sz w:val="24"/>
          <w:szCs w:val="24"/>
        </w:rPr>
        <w:t xml:space="preserve"> Считам същата за неоснователна</w:t>
      </w:r>
      <w:r w:rsidR="00AE5073">
        <w:rPr>
          <w:rFonts w:ascii="Times New Roman" w:hAnsi="Times New Roman" w:cs="Times New Roman"/>
          <w:sz w:val="24"/>
          <w:szCs w:val="24"/>
        </w:rPr>
        <w:t>,</w:t>
      </w:r>
      <w:r w:rsidR="00AE5073" w:rsidRPr="004C654B">
        <w:rPr>
          <w:rFonts w:ascii="Times New Roman" w:hAnsi="Times New Roman" w:cs="Times New Roman"/>
          <w:sz w:val="24"/>
          <w:szCs w:val="24"/>
        </w:rPr>
        <w:t xml:space="preserve"> п</w:t>
      </w:r>
      <w:r w:rsidR="00AE5073">
        <w:rPr>
          <w:rFonts w:ascii="Times New Roman" w:hAnsi="Times New Roman" w:cs="Times New Roman"/>
          <w:sz w:val="24"/>
          <w:szCs w:val="24"/>
        </w:rPr>
        <w:t>одробнит</w:t>
      </w:r>
      <w:r w:rsidR="00AE5073" w:rsidRPr="004C654B">
        <w:rPr>
          <w:rFonts w:ascii="Times New Roman" w:hAnsi="Times New Roman" w:cs="Times New Roman"/>
          <w:sz w:val="24"/>
          <w:szCs w:val="24"/>
        </w:rPr>
        <w:t>е мотиви в тази насока с</w:t>
      </w:r>
      <w:r w:rsidR="00D80513">
        <w:rPr>
          <w:rFonts w:ascii="Times New Roman" w:hAnsi="Times New Roman" w:cs="Times New Roman"/>
          <w:sz w:val="24"/>
          <w:szCs w:val="24"/>
        </w:rPr>
        <w:t>а</w:t>
      </w:r>
      <w:r w:rsidR="00AE5073" w:rsidRPr="004C654B">
        <w:rPr>
          <w:rFonts w:ascii="Times New Roman" w:hAnsi="Times New Roman" w:cs="Times New Roman"/>
          <w:sz w:val="24"/>
          <w:szCs w:val="24"/>
        </w:rPr>
        <w:t xml:space="preserve"> изложени</w:t>
      </w:r>
      <w:r w:rsidR="00D80513">
        <w:rPr>
          <w:rFonts w:ascii="Times New Roman" w:hAnsi="Times New Roman" w:cs="Times New Roman"/>
          <w:sz w:val="24"/>
          <w:szCs w:val="24"/>
        </w:rPr>
        <w:t xml:space="preserve"> в</w:t>
      </w:r>
      <w:bookmarkStart w:id="0" w:name="_GoBack"/>
      <w:bookmarkEnd w:id="0"/>
      <w:r w:rsidR="00AE5073" w:rsidRPr="004C654B">
        <w:rPr>
          <w:rFonts w:ascii="Times New Roman" w:hAnsi="Times New Roman" w:cs="Times New Roman"/>
          <w:sz w:val="24"/>
          <w:szCs w:val="24"/>
        </w:rPr>
        <w:t xml:space="preserve"> п</w:t>
      </w:r>
      <w:r w:rsidR="00AE5073">
        <w:rPr>
          <w:rFonts w:ascii="Times New Roman" w:hAnsi="Times New Roman" w:cs="Times New Roman"/>
          <w:sz w:val="24"/>
          <w:szCs w:val="24"/>
        </w:rPr>
        <w:t>ред</w:t>
      </w:r>
      <w:r w:rsidR="00AE5073" w:rsidRPr="004C654B">
        <w:rPr>
          <w:rFonts w:ascii="Times New Roman" w:hAnsi="Times New Roman" w:cs="Times New Roman"/>
          <w:sz w:val="24"/>
          <w:szCs w:val="24"/>
        </w:rPr>
        <w:t>ставеното от нас становище по същество</w:t>
      </w:r>
      <w:r w:rsidR="00AE5073">
        <w:rPr>
          <w:rFonts w:ascii="Times New Roman" w:hAnsi="Times New Roman" w:cs="Times New Roman"/>
          <w:sz w:val="24"/>
          <w:szCs w:val="24"/>
        </w:rPr>
        <w:t>.</w:t>
      </w:r>
    </w:p>
    <w:p w:rsidR="00AE5073" w:rsidRDefault="00AE5073" w:rsidP="00AE50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4C654B">
        <w:rPr>
          <w:rFonts w:ascii="Times New Roman" w:hAnsi="Times New Roman" w:cs="Times New Roman"/>
          <w:sz w:val="24"/>
          <w:szCs w:val="24"/>
        </w:rPr>
        <w:t>кт</w:t>
      </w:r>
      <w:r>
        <w:rPr>
          <w:rFonts w:ascii="Times New Roman" w:hAnsi="Times New Roman" w:cs="Times New Roman"/>
          <w:sz w:val="24"/>
          <w:szCs w:val="24"/>
        </w:rPr>
        <w:t>ът,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издаден от възложителя е изцяло мотивиран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C654B">
        <w:rPr>
          <w:rFonts w:ascii="Times New Roman" w:hAnsi="Times New Roman" w:cs="Times New Roman"/>
          <w:sz w:val="24"/>
          <w:szCs w:val="24"/>
        </w:rPr>
        <w:t>в него из</w:t>
      </w:r>
      <w:r>
        <w:rPr>
          <w:rFonts w:ascii="Times New Roman" w:hAnsi="Times New Roman" w:cs="Times New Roman"/>
          <w:sz w:val="24"/>
          <w:szCs w:val="24"/>
        </w:rPr>
        <w:t>рич</w:t>
      </w:r>
      <w:r w:rsidRPr="004C654B">
        <w:rPr>
          <w:rFonts w:ascii="Times New Roman" w:hAnsi="Times New Roman" w:cs="Times New Roman"/>
          <w:sz w:val="24"/>
          <w:szCs w:val="24"/>
        </w:rPr>
        <w:t>но се препраща към п</w:t>
      </w:r>
      <w:r>
        <w:rPr>
          <w:rFonts w:ascii="Times New Roman" w:hAnsi="Times New Roman" w:cs="Times New Roman"/>
          <w:sz w:val="24"/>
          <w:szCs w:val="24"/>
        </w:rPr>
        <w:t>ротокол</w:t>
      </w:r>
      <w:r w:rsidRPr="004C654B">
        <w:rPr>
          <w:rFonts w:ascii="Times New Roman" w:hAnsi="Times New Roman" w:cs="Times New Roman"/>
          <w:sz w:val="24"/>
          <w:szCs w:val="24"/>
        </w:rPr>
        <w:t>ите от работата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които съдържат достатъчно мотиви за обоснованост на крайния акт</w:t>
      </w:r>
      <w:r w:rsidR="005132BD">
        <w:rPr>
          <w:rFonts w:ascii="Times New Roman" w:hAnsi="Times New Roman" w:cs="Times New Roman"/>
          <w:sz w:val="24"/>
          <w:szCs w:val="24"/>
        </w:rPr>
        <w:t>. П</w:t>
      </w:r>
      <w:r w:rsidRPr="004C654B">
        <w:rPr>
          <w:rFonts w:ascii="Times New Roman" w:hAnsi="Times New Roman" w:cs="Times New Roman"/>
          <w:sz w:val="24"/>
          <w:szCs w:val="24"/>
        </w:rPr>
        <w:t>ретендира</w:t>
      </w:r>
      <w:r w:rsidR="005132BD">
        <w:rPr>
          <w:rFonts w:ascii="Times New Roman" w:hAnsi="Times New Roman" w:cs="Times New Roman"/>
          <w:sz w:val="24"/>
          <w:szCs w:val="24"/>
        </w:rPr>
        <w:t>м</w:t>
      </w:r>
      <w:r w:rsidRPr="004C654B">
        <w:rPr>
          <w:rFonts w:ascii="Times New Roman" w:hAnsi="Times New Roman" w:cs="Times New Roman"/>
          <w:sz w:val="24"/>
          <w:szCs w:val="24"/>
        </w:rPr>
        <w:t xml:space="preserve"> юриск</w:t>
      </w:r>
      <w:r w:rsidR="005132BD">
        <w:rPr>
          <w:rFonts w:ascii="Times New Roman" w:hAnsi="Times New Roman" w:cs="Times New Roman"/>
          <w:sz w:val="24"/>
          <w:szCs w:val="24"/>
        </w:rPr>
        <w:t xml:space="preserve">. </w:t>
      </w:r>
      <w:r w:rsidRPr="004C654B">
        <w:rPr>
          <w:rFonts w:ascii="Times New Roman" w:hAnsi="Times New Roman" w:cs="Times New Roman"/>
          <w:sz w:val="24"/>
          <w:szCs w:val="24"/>
        </w:rPr>
        <w:t>възнаграждение в минимален размер и възразявам за прекомерност на адвокатското възнаграждение на страните</w:t>
      </w:r>
      <w:r w:rsidR="005132BD">
        <w:rPr>
          <w:rFonts w:ascii="Times New Roman" w:hAnsi="Times New Roman" w:cs="Times New Roman"/>
          <w:sz w:val="24"/>
          <w:szCs w:val="24"/>
        </w:rPr>
        <w:t>,</w:t>
      </w:r>
      <w:r w:rsidRPr="004C654B">
        <w:rPr>
          <w:rFonts w:ascii="Times New Roman" w:hAnsi="Times New Roman" w:cs="Times New Roman"/>
          <w:sz w:val="24"/>
          <w:szCs w:val="24"/>
        </w:rPr>
        <w:t xml:space="preserve"> тъй като делото не се отличава с фактическа и правна сложност.</w:t>
      </w:r>
    </w:p>
    <w:p w:rsidR="005132BD" w:rsidRDefault="005132BD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735B3" w:rsidRPr="00833E5F" w:rsidRDefault="003735B3" w:rsidP="003735B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35B3" w:rsidRPr="00833E5F" w:rsidRDefault="003735B3" w:rsidP="003735B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3735B3" w:rsidRPr="00833E5F" w:rsidRDefault="003735B3" w:rsidP="003735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735B3" w:rsidRPr="00833E5F" w:rsidRDefault="003735B3" w:rsidP="003735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132BD">
        <w:rPr>
          <w:rFonts w:ascii="Times New Roman" w:hAnsi="Times New Roman" w:cs="Times New Roman"/>
          <w:sz w:val="24"/>
          <w:szCs w:val="24"/>
        </w:rPr>
        <w:tab/>
      </w:r>
      <w:r w:rsidR="005132BD">
        <w:rPr>
          <w:rFonts w:ascii="Times New Roman" w:hAnsi="Times New Roman" w:cs="Times New Roman"/>
          <w:sz w:val="24"/>
          <w:szCs w:val="24"/>
        </w:rPr>
        <w:tab/>
      </w:r>
      <w:r w:rsidR="005132BD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3735B3" w:rsidRPr="00833E5F" w:rsidRDefault="003735B3" w:rsidP="003735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3735B3" w:rsidRPr="00833E5F" w:rsidRDefault="003735B3" w:rsidP="003735B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735B3" w:rsidRPr="00833E5F" w:rsidRDefault="003735B3" w:rsidP="003735B3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735B3" w:rsidRPr="00833E5F" w:rsidRDefault="003735B3" w:rsidP="003735B3">
      <w:pPr>
        <w:spacing w:after="0" w:line="264" w:lineRule="auto"/>
        <w:ind w:firstLine="708"/>
        <w:jc w:val="both"/>
      </w:pPr>
    </w:p>
    <w:p w:rsidR="003735B3" w:rsidRPr="00833E5F" w:rsidRDefault="003735B3" w:rsidP="003735B3">
      <w:pPr>
        <w:spacing w:after="0" w:line="264" w:lineRule="auto"/>
        <w:ind w:firstLine="708"/>
        <w:jc w:val="both"/>
      </w:pPr>
    </w:p>
    <w:p w:rsidR="003735B3" w:rsidRDefault="003735B3" w:rsidP="003735B3"/>
    <w:p w:rsidR="005C4010" w:rsidRDefault="005C4010"/>
    <w:sectPr w:rsidR="005C401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C6D" w:rsidRDefault="00942C6D">
      <w:pPr>
        <w:spacing w:after="0" w:line="240" w:lineRule="auto"/>
      </w:pPr>
      <w:r>
        <w:separator/>
      </w:r>
    </w:p>
  </w:endnote>
  <w:endnote w:type="continuationSeparator" w:id="0">
    <w:p w:rsidR="00942C6D" w:rsidRDefault="0094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27388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051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42C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C6D" w:rsidRDefault="00942C6D">
      <w:pPr>
        <w:spacing w:after="0" w:line="240" w:lineRule="auto"/>
      </w:pPr>
      <w:r>
        <w:separator/>
      </w:r>
    </w:p>
  </w:footnote>
  <w:footnote w:type="continuationSeparator" w:id="0">
    <w:p w:rsidR="00942C6D" w:rsidRDefault="00942C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5B3"/>
    <w:rsid w:val="001B132B"/>
    <w:rsid w:val="00273882"/>
    <w:rsid w:val="003210AA"/>
    <w:rsid w:val="003735B3"/>
    <w:rsid w:val="004C654B"/>
    <w:rsid w:val="005132BD"/>
    <w:rsid w:val="005C4010"/>
    <w:rsid w:val="00775973"/>
    <w:rsid w:val="00942C6D"/>
    <w:rsid w:val="00952FDB"/>
    <w:rsid w:val="00AE5073"/>
    <w:rsid w:val="00B515A6"/>
    <w:rsid w:val="00CB32F0"/>
    <w:rsid w:val="00D12FD1"/>
    <w:rsid w:val="00D60A4D"/>
    <w:rsid w:val="00D80513"/>
    <w:rsid w:val="00DA5048"/>
    <w:rsid w:val="00F2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C5332"/>
  <w15:chartTrackingRefBased/>
  <w15:docId w15:val="{0BD16A8A-3AE4-4B70-96F2-95EB9C86A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5B3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73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35B3"/>
    <w:rPr>
      <w:lang w:val="bg-BG"/>
    </w:rPr>
  </w:style>
  <w:style w:type="character" w:customStyle="1" w:styleId="outputtext">
    <w:name w:val="outputtext"/>
    <w:basedOn w:val="DefaultParagraphFont"/>
    <w:rsid w:val="00373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703</Words>
  <Characters>4013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2025-10-27T11:20:00Z</dcterms:created>
  <dcterms:modified xsi:type="dcterms:W3CDTF">2025-10-27T11:20:00Z</dcterms:modified>
</cp:coreProperties>
</file>